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/>
      </w:tblPr>
      <w:tblGrid>
        <w:gridCol w:w="5387"/>
        <w:gridCol w:w="5245"/>
        <w:gridCol w:w="5386"/>
      </w:tblGrid>
      <w:tr w:rsidR="00AD6C4D" w:rsidTr="00EE109B">
        <w:trPr>
          <w:trHeight w:val="11292"/>
        </w:trPr>
        <w:tc>
          <w:tcPr>
            <w:tcW w:w="5387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726ECA" w:rsidRPr="00B27A57" w:rsidRDefault="00726ECA" w:rsidP="00DD4959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25A4" w:rsidRPr="00544938" w:rsidRDefault="003B25A4" w:rsidP="0080083E">
            <w:pPr>
              <w:shd w:val="clear" w:color="auto" w:fill="FFFFFF"/>
              <w:ind w:right="14"/>
              <w:jc w:val="center"/>
              <w:rPr>
                <w:b/>
                <w:color w:val="FF0000"/>
                <w:sz w:val="28"/>
                <w:szCs w:val="28"/>
              </w:rPr>
            </w:pPr>
            <w:r w:rsidRPr="00544938">
              <w:rPr>
                <w:b/>
                <w:color w:val="FF0000"/>
                <w:sz w:val="28"/>
                <w:szCs w:val="28"/>
              </w:rPr>
              <w:t>ВЫБИРАТЬ БЕЗОПАСНЫЕ ИГРОВЫЕ ПЛОЩАДКИ</w:t>
            </w:r>
          </w:p>
          <w:p w:rsidR="00B27A57" w:rsidRPr="003B25A4" w:rsidRDefault="003B25A4" w:rsidP="0054493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B25A4">
              <w:rPr>
                <w:sz w:val="24"/>
                <w:szCs w:val="24"/>
              </w:rPr>
      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      </w:r>
          </w:p>
          <w:p w:rsidR="0080083E" w:rsidRDefault="0080083E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</w:p>
          <w:p w:rsidR="003B25A4" w:rsidRPr="00EE109B" w:rsidRDefault="003B25A4" w:rsidP="0080083E">
            <w:pPr>
              <w:shd w:val="clear" w:color="auto" w:fill="FFFFFF"/>
              <w:ind w:right="14"/>
              <w:jc w:val="center"/>
              <w:rPr>
                <w:b/>
                <w:color w:val="190993"/>
                <w:sz w:val="28"/>
                <w:szCs w:val="28"/>
              </w:rPr>
            </w:pPr>
            <w:r w:rsidRPr="00EE109B">
              <w:rPr>
                <w:b/>
                <w:color w:val="190993"/>
                <w:sz w:val="28"/>
                <w:szCs w:val="28"/>
              </w:rPr>
              <w:t>МЫТЬ РУКИ ПЕРЕД ЕДОЙ</w:t>
            </w:r>
          </w:p>
          <w:p w:rsidR="003B25A4" w:rsidRDefault="003B25A4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B25A4">
              <w:rPr>
                <w:sz w:val="24"/>
                <w:szCs w:val="24"/>
              </w:rPr>
              <w:t xml:space="preserve">А также овощи, фрукты и ягоды. </w:t>
            </w:r>
          </w:p>
          <w:p w:rsidR="003B25A4" w:rsidRDefault="003B25A4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3B25A4">
              <w:rPr>
                <w:sz w:val="24"/>
                <w:szCs w:val="24"/>
              </w:rPr>
              <w:t>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      </w:r>
          </w:p>
          <w:p w:rsidR="0080083E" w:rsidRDefault="0080083E" w:rsidP="00DD495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</w:p>
          <w:p w:rsidR="0080083E" w:rsidRDefault="0080083E" w:rsidP="0080083E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03583" cy="1666875"/>
                  <wp:effectExtent l="19050" t="0" r="0" b="0"/>
                  <wp:docPr id="8" name="Рисунок 1" descr="https://s.mamotoja.pl/i/mycie-rak-chroni-przed-bostonka-BIG-71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mamotoja.pl/i/mycie-rak-chroni-przed-bostonka-BIG-71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005" cy="167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83E" w:rsidRPr="003B25A4" w:rsidRDefault="0080083E" w:rsidP="0080083E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</w:tcPr>
          <w:p w:rsidR="00C72BAB" w:rsidRPr="00EB3454" w:rsidRDefault="00C72BAB" w:rsidP="00DD4959">
            <w:pPr>
              <w:jc w:val="center"/>
              <w:rPr>
                <w:rFonts w:ascii="Arial" w:hAnsi="Arial" w:cs="Arial"/>
                <w:noProof/>
                <w:color w:val="FF0000"/>
              </w:rPr>
            </w:pPr>
          </w:p>
          <w:p w:rsidR="00C72BAB" w:rsidRPr="00544938" w:rsidRDefault="00C72BAB" w:rsidP="00544938">
            <w:pPr>
              <w:shd w:val="clear" w:color="auto" w:fill="FFFFFF"/>
              <w:spacing w:before="87" w:after="87"/>
              <w:ind w:left="544"/>
              <w:jc w:val="center"/>
              <w:rPr>
                <w:color w:val="FF0000"/>
                <w:sz w:val="28"/>
                <w:szCs w:val="28"/>
              </w:rPr>
            </w:pPr>
            <w:r w:rsidRPr="00544938">
              <w:rPr>
                <w:b/>
                <w:bCs/>
                <w:color w:val="FF0000"/>
                <w:sz w:val="28"/>
                <w:szCs w:val="28"/>
              </w:rPr>
              <w:t>ОПАСНОСТИ, СВЯЗАННЫЕ С КАТАНИЕМ НА РОЛИКАХ И ВЕЛОСИПЕДЕ:</w:t>
            </w:r>
          </w:p>
          <w:p w:rsidR="00C72BAB" w:rsidRDefault="00C72BAB" w:rsidP="00DD4959">
            <w:pPr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09390D" w:rsidRDefault="0009390D" w:rsidP="00DD49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495550" cy="1230395"/>
                  <wp:effectExtent l="19050" t="0" r="0" b="0"/>
                  <wp:docPr id="4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107" cy="123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938" w:rsidRDefault="00C72BAB" w:rsidP="00544938">
            <w:pPr>
              <w:jc w:val="center"/>
              <w:rPr>
                <w:sz w:val="24"/>
                <w:szCs w:val="24"/>
              </w:rPr>
            </w:pPr>
            <w:r w:rsidRPr="00C72BAB">
              <w:rPr>
                <w:sz w:val="24"/>
                <w:szCs w:val="24"/>
              </w:rPr>
              <w:t>Крутой склон дороги.</w:t>
            </w:r>
          </w:p>
          <w:p w:rsidR="00544938" w:rsidRDefault="00C72BAB" w:rsidP="00544938">
            <w:pPr>
              <w:jc w:val="center"/>
              <w:rPr>
                <w:sz w:val="24"/>
                <w:szCs w:val="24"/>
              </w:rPr>
            </w:pPr>
            <w:r w:rsidRPr="00C72BAB">
              <w:rPr>
                <w:sz w:val="24"/>
                <w:szCs w:val="24"/>
              </w:rPr>
              <w:t>Неровности на дороге.</w:t>
            </w:r>
          </w:p>
          <w:p w:rsidR="00544938" w:rsidRDefault="00C72BAB" w:rsidP="00544938">
            <w:pPr>
              <w:jc w:val="center"/>
              <w:rPr>
                <w:sz w:val="24"/>
                <w:szCs w:val="24"/>
              </w:rPr>
            </w:pPr>
            <w:r w:rsidRPr="00C72BAB">
              <w:rPr>
                <w:sz w:val="24"/>
                <w:szCs w:val="24"/>
              </w:rPr>
              <w:t>Проезжающий транспорт.</w:t>
            </w:r>
          </w:p>
          <w:p w:rsidR="00E64729" w:rsidRDefault="00C72BAB" w:rsidP="00C72BAB">
            <w:pPr>
              <w:jc w:val="both"/>
              <w:rPr>
                <w:sz w:val="24"/>
                <w:szCs w:val="24"/>
              </w:rPr>
            </w:pPr>
            <w:r w:rsidRPr="00C72BAB">
              <w:rPr>
                <w:sz w:val="24"/>
                <w:szCs w:val="24"/>
              </w:rPr>
              <w:t>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</w:t>
            </w:r>
            <w:r>
              <w:rPr>
                <w:sz w:val="24"/>
                <w:szCs w:val="24"/>
              </w:rPr>
              <w:t xml:space="preserve"> </w:t>
            </w:r>
            <w:r w:rsidRPr="00C72BAB">
              <w:rPr>
                <w:sz w:val="24"/>
                <w:szCs w:val="24"/>
              </w:rPr>
              <w:t>Разрешайте кататься только по тротуарам с ровной поверхностью. Если ребёнок ещё плохо управляет велосипедом и часто падает -  снабдите его индивидуальными средствами защиты – наколенниками, налокотниками, шлемом</w:t>
            </w:r>
            <w:r w:rsidR="00EB3454">
              <w:rPr>
                <w:sz w:val="24"/>
                <w:szCs w:val="24"/>
              </w:rPr>
              <w:t>.</w:t>
            </w:r>
          </w:p>
          <w:p w:rsidR="00EB3454" w:rsidRDefault="00EB3454" w:rsidP="00C72BAB">
            <w:pPr>
              <w:jc w:val="both"/>
              <w:rPr>
                <w:sz w:val="24"/>
                <w:szCs w:val="24"/>
              </w:rPr>
            </w:pPr>
          </w:p>
          <w:p w:rsidR="00EB3454" w:rsidRPr="00C72BAB" w:rsidRDefault="00EB3454" w:rsidP="00EB345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68663" cy="2114550"/>
                  <wp:effectExtent l="19050" t="0" r="7837" b="0"/>
                  <wp:docPr id="7" name="Рисунок 1" descr="C:\Users\PC\Desktop\Буклет на лето\0_14a4fa_8ce6a6dd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0_14a4fa_8ce6a6dd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72307" cy="211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:rsidR="00544938" w:rsidRDefault="00544938" w:rsidP="005449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4938">
              <w:rPr>
                <w:b/>
                <w:color w:val="FF0000"/>
                <w:sz w:val="48"/>
                <w:szCs w:val="48"/>
              </w:rPr>
              <w:drawing>
                <wp:inline distT="0" distB="0" distL="0" distR="0">
                  <wp:extent cx="2114550" cy="2114550"/>
                  <wp:effectExtent l="0" t="0" r="0" b="0"/>
                  <wp:docPr id="11" name="Рисунок 1" descr="C:\Users\PC\Desktop\Буклет на лето\8d14e2901dc3ef6054d34cce9145f5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8d14e2901dc3ef6054d34cce9145f5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948" w:rsidRPr="00EE109B" w:rsidRDefault="00565948" w:rsidP="005449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109B">
              <w:rPr>
                <w:b/>
                <w:color w:val="FF0000"/>
                <w:sz w:val="48"/>
                <w:szCs w:val="48"/>
              </w:rPr>
              <w:t>Буклет</w:t>
            </w:r>
          </w:p>
          <w:p w:rsidR="00CB229D" w:rsidRPr="00EE109B" w:rsidRDefault="00565948" w:rsidP="005449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109B">
              <w:rPr>
                <w:b/>
                <w:color w:val="FF0000"/>
                <w:sz w:val="48"/>
                <w:szCs w:val="48"/>
              </w:rPr>
              <w:t>для родителей</w:t>
            </w:r>
          </w:p>
          <w:p w:rsidR="00EE109B" w:rsidRDefault="00EE109B" w:rsidP="00EE109B">
            <w:pPr>
              <w:rPr>
                <w:noProof/>
              </w:rPr>
            </w:pPr>
          </w:p>
          <w:p w:rsidR="00565948" w:rsidRDefault="00E124D0" w:rsidP="00544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44333" cy="1914525"/>
                  <wp:effectExtent l="19050" t="0" r="0" b="0"/>
                  <wp:docPr id="5" name="Рисунок 3" descr="http://school42nv.ru/_nw/8/65666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42nv.ru/_nw/8/65666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578" cy="191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9B" w:rsidRDefault="00EE109B" w:rsidP="00544938">
            <w:pPr>
              <w:jc w:val="center"/>
              <w:rPr>
                <w:b/>
                <w:sz w:val="24"/>
                <w:szCs w:val="24"/>
              </w:rPr>
            </w:pPr>
          </w:p>
          <w:p w:rsidR="00EE109B" w:rsidRDefault="00EE109B" w:rsidP="00544938">
            <w:pPr>
              <w:jc w:val="center"/>
              <w:rPr>
                <w:b/>
                <w:sz w:val="24"/>
                <w:szCs w:val="24"/>
              </w:rPr>
            </w:pPr>
          </w:p>
          <w:p w:rsidR="00AD6C4D" w:rsidRPr="00DD4959" w:rsidRDefault="00AD6C4D" w:rsidP="00EE109B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</w:tc>
      </w:tr>
      <w:tr w:rsidR="00DD4959" w:rsidTr="00EE109B">
        <w:trPr>
          <w:trHeight w:val="11150"/>
        </w:trPr>
        <w:tc>
          <w:tcPr>
            <w:tcW w:w="5387" w:type="dxa"/>
            <w:tcBorders>
              <w:top w:val="single" w:sz="18" w:space="0" w:color="4F81BD" w:themeColor="accent1"/>
            </w:tcBorders>
          </w:tcPr>
          <w:p w:rsidR="00DD4959" w:rsidRDefault="00DD4959" w:rsidP="00DD4959">
            <w:pPr>
              <w:shd w:val="clear" w:color="auto" w:fill="FFFFFF"/>
              <w:ind w:right="14"/>
              <w:rPr>
                <w:sz w:val="24"/>
                <w:szCs w:val="24"/>
              </w:rPr>
            </w:pPr>
          </w:p>
          <w:p w:rsidR="00DD4959" w:rsidRDefault="00DD4959" w:rsidP="00DD4959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71775" cy="2019436"/>
                  <wp:effectExtent l="19050" t="0" r="9525" b="0"/>
                  <wp:docPr id="1" name="Рисунок 1" descr="C:\Users\PC\Desktop\Буклет на лето\16882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16882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572" cy="2031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9B" w:rsidRDefault="00EE109B" w:rsidP="00544938">
            <w:pPr>
              <w:pStyle w:val="a8"/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:rsidR="0080083E" w:rsidRPr="00EE109B" w:rsidRDefault="00EE109B" w:rsidP="00544938">
            <w:pPr>
              <w:pStyle w:val="a8"/>
              <w:jc w:val="center"/>
              <w:rPr>
                <w:b/>
                <w:color w:val="C00000"/>
                <w:sz w:val="28"/>
                <w:szCs w:val="28"/>
              </w:rPr>
            </w:pPr>
            <w:r w:rsidRPr="00EE109B">
              <w:rPr>
                <w:b/>
                <w:color w:val="C00000"/>
                <w:sz w:val="28"/>
                <w:szCs w:val="28"/>
              </w:rPr>
              <w:t>ВОТ И НАСТУПИЛО ДОЛГОЖДАННОЕ ЛЕТО!</w:t>
            </w:r>
          </w:p>
          <w:p w:rsidR="00EE109B" w:rsidRDefault="00EE109B" w:rsidP="00544938">
            <w:pPr>
              <w:pStyle w:val="a8"/>
              <w:jc w:val="both"/>
              <w:rPr>
                <w:sz w:val="24"/>
                <w:szCs w:val="24"/>
              </w:rPr>
            </w:pPr>
          </w:p>
          <w:p w:rsidR="00DD4959" w:rsidRPr="0028631E" w:rsidRDefault="00DD4959" w:rsidP="00544938">
            <w:pPr>
              <w:pStyle w:val="a8"/>
              <w:jc w:val="both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>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      </w:r>
          </w:p>
          <w:p w:rsidR="00B42DC2" w:rsidRPr="0028631E" w:rsidRDefault="00DD4959" w:rsidP="00544938">
            <w:pPr>
              <w:pStyle w:val="a8"/>
              <w:jc w:val="both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</w:t>
            </w:r>
            <w:r w:rsidR="00B42DC2" w:rsidRPr="0028631E">
              <w:rPr>
                <w:sz w:val="24"/>
                <w:szCs w:val="24"/>
              </w:rPr>
              <w:t>.</w:t>
            </w:r>
          </w:p>
          <w:p w:rsidR="00DD4959" w:rsidRPr="00DD4959" w:rsidRDefault="00DD4959" w:rsidP="00544938">
            <w:pPr>
              <w:shd w:val="clear" w:color="auto" w:fill="FFFFFF"/>
              <w:ind w:right="14"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4F81BD" w:themeColor="accent1"/>
            </w:tcBorders>
          </w:tcPr>
          <w:p w:rsidR="00241CD5" w:rsidRPr="00544938" w:rsidRDefault="00241CD5" w:rsidP="00544938">
            <w:pPr>
              <w:shd w:val="clear" w:color="auto" w:fill="FFFFFF"/>
              <w:spacing w:before="87" w:after="87"/>
              <w:ind w:left="544"/>
              <w:jc w:val="both"/>
              <w:rPr>
                <w:rFonts w:ascii="Verdana" w:hAnsi="Verdana"/>
                <w:color w:val="C00000"/>
                <w:sz w:val="23"/>
                <w:szCs w:val="23"/>
              </w:rPr>
            </w:pPr>
            <w:r w:rsidRPr="00544938">
              <w:rPr>
                <w:rFonts w:ascii="Verdana" w:hAnsi="Verdana"/>
                <w:b/>
                <w:bCs/>
                <w:color w:val="C00000"/>
                <w:sz w:val="23"/>
              </w:rPr>
              <w:t>ОСТОРОЖНО: НАСЕКОМЫЕ.</w:t>
            </w:r>
          </w:p>
          <w:p w:rsidR="00241CD5" w:rsidRDefault="00241CD5" w:rsidP="005449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41CD5">
              <w:rPr>
                <w:color w:val="000000" w:themeColor="text1"/>
                <w:sz w:val="24"/>
                <w:szCs w:val="24"/>
              </w:rPr>
              <w:t>Для детей опасны укусы пчёл, ос, комаров.</w:t>
            </w:r>
          </w:p>
          <w:p w:rsidR="00241CD5" w:rsidRDefault="00241CD5" w:rsidP="005449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41CD5">
              <w:rPr>
                <w:color w:val="000000" w:themeColor="text1"/>
                <w:sz w:val="24"/>
                <w:szCs w:val="24"/>
              </w:rPr>
              <w:t xml:space="preserve">При оказании первой помощи в первую очередь следует удалить жало из места укуса, затем промыть ранку спиртом и положить холод. </w:t>
            </w:r>
          </w:p>
          <w:p w:rsidR="00DD4959" w:rsidRDefault="00241CD5" w:rsidP="0054493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41CD5">
              <w:rPr>
                <w:color w:val="000000" w:themeColor="text1"/>
                <w:sz w:val="24"/>
                <w:szCs w:val="24"/>
              </w:rPr>
              <w:t>Если ребёнок аллергик – необходимо немедленно обратиться к врачу (дать препарат противоаллергического действия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41CD5" w:rsidRDefault="00241CD5" w:rsidP="005449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41CD5" w:rsidRDefault="00241CD5" w:rsidP="005449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857500" cy="1685925"/>
                  <wp:effectExtent l="19050" t="0" r="0" b="0"/>
                  <wp:docPr id="2" name="Рисунок 1" descr="C:\Users\PC\Desktop\Буклет на лето\Безымянный-1-300x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уклет на лето\Безымянный-1-300x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38" w:rsidRDefault="00544938" w:rsidP="00544938">
            <w:pPr>
              <w:shd w:val="clear" w:color="auto" w:fill="FFFFFF"/>
              <w:spacing w:before="87" w:after="87"/>
              <w:jc w:val="both"/>
              <w:rPr>
                <w:rFonts w:ascii="Verdana" w:hAnsi="Verdana"/>
                <w:b/>
                <w:bCs/>
                <w:color w:val="2E6717"/>
                <w:sz w:val="23"/>
              </w:rPr>
            </w:pPr>
          </w:p>
          <w:p w:rsidR="00FC3FFA" w:rsidRPr="00544938" w:rsidRDefault="00FC3FFA" w:rsidP="00544938">
            <w:pPr>
              <w:shd w:val="clear" w:color="auto" w:fill="FFFFFF"/>
              <w:spacing w:before="87" w:after="87"/>
              <w:jc w:val="center"/>
              <w:rPr>
                <w:rFonts w:ascii="Verdana" w:hAnsi="Verdana"/>
                <w:b/>
                <w:bCs/>
                <w:color w:val="2E6717"/>
                <w:sz w:val="23"/>
              </w:rPr>
            </w:pPr>
            <w:r w:rsidRPr="00544938">
              <w:rPr>
                <w:rFonts w:ascii="Verdana" w:hAnsi="Verdana"/>
                <w:b/>
                <w:bCs/>
                <w:color w:val="2E6717"/>
                <w:sz w:val="23"/>
              </w:rPr>
              <w:t>ОСТОРОЖНО: КЛЕЩИ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1. Не рекомендуется без особой надобности залезать в непроходимые чащи низкорослого кустарника.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2. Перемещаясь по лесу, не срывайте веток, этим действием, вы стряхиваете на себя клещей.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3. Ноги должны быть полностью прикрыты.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4. Спортивные трико, штаны должны быть заправлены в носки.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5. Обязательно наличие головного убора.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6. Длинные волосы желательно спрятать под головной убор.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7. После похода по лесу, необходимо проверить, и стряхнуть как верхнюю одежду, так и нижнее белье.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8. Осмотреть все тело.</w:t>
            </w:r>
          </w:p>
          <w:p w:rsidR="006A3EB4" w:rsidRPr="006A3EB4" w:rsidRDefault="006A3EB4" w:rsidP="00544938">
            <w:pPr>
              <w:pStyle w:val="a8"/>
              <w:jc w:val="both"/>
              <w:rPr>
                <w:rFonts w:ascii="Tahoma" w:hAnsi="Tahoma"/>
                <w:color w:val="111111"/>
                <w:sz w:val="24"/>
                <w:szCs w:val="24"/>
              </w:rPr>
            </w:pPr>
            <w:r w:rsidRPr="006A3EB4">
              <w:rPr>
                <w:sz w:val="24"/>
                <w:szCs w:val="24"/>
              </w:rPr>
              <w:t>9. Обязательно расчесать волосы мелкой расческой.</w:t>
            </w:r>
          </w:p>
          <w:p w:rsidR="00FC3FFA" w:rsidRPr="00241CD5" w:rsidRDefault="00FC3FFA" w:rsidP="0054493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8" w:space="0" w:color="4F81BD" w:themeColor="accent1"/>
            </w:tcBorders>
            <w:shd w:val="clear" w:color="auto" w:fill="FFFFFF" w:themeFill="background1"/>
          </w:tcPr>
          <w:p w:rsidR="0028631E" w:rsidRPr="00544938" w:rsidRDefault="0028631E" w:rsidP="00EE109B">
            <w:pPr>
              <w:shd w:val="clear" w:color="auto" w:fill="FFFFFF"/>
              <w:spacing w:before="87" w:after="87"/>
              <w:jc w:val="center"/>
              <w:rPr>
                <w:rFonts w:ascii="Verdana" w:hAnsi="Verdana"/>
                <w:color w:val="FF6600"/>
                <w:sz w:val="23"/>
                <w:szCs w:val="23"/>
              </w:rPr>
            </w:pPr>
            <w:r w:rsidRPr="00544938">
              <w:rPr>
                <w:rFonts w:ascii="Verdana" w:hAnsi="Verdana"/>
                <w:b/>
                <w:bCs/>
                <w:color w:val="FF6600"/>
                <w:sz w:val="23"/>
              </w:rPr>
              <w:t>ОСТОРОЖНО: СОЛНЦЕ!</w:t>
            </w:r>
          </w:p>
          <w:p w:rsidR="0028631E" w:rsidRPr="0028631E" w:rsidRDefault="0028631E" w:rsidP="0054493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8631E">
              <w:rPr>
                <w:sz w:val="24"/>
                <w:szCs w:val="24"/>
              </w:rPr>
      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солнечный день обязателен головной убор.</w:t>
            </w:r>
          </w:p>
          <w:p w:rsidR="00DD4959" w:rsidRDefault="0028631E" w:rsidP="00544938">
            <w:pPr>
              <w:shd w:val="clear" w:color="auto" w:fill="FFFFFF"/>
              <w:spacing w:before="87" w:after="8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9875" cy="1958397"/>
                  <wp:effectExtent l="19050" t="0" r="9525" b="0"/>
                  <wp:docPr id="9" name="Рисунок 2" descr="C:\Users\PC\Desktop\Буклет на лето\103-5-2-kartinki-dlya-detej-po-bezopas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Буклет на лето\103-5-2-kartinki-dlya-detej-po-bezopas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5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1E" w:rsidRDefault="0028631E" w:rsidP="00544938">
            <w:pPr>
              <w:shd w:val="clear" w:color="auto" w:fill="FFFFFF"/>
              <w:spacing w:before="87" w:after="87"/>
              <w:ind w:left="544"/>
              <w:jc w:val="both"/>
              <w:rPr>
                <w:rFonts w:ascii="Verdana" w:hAnsi="Verdana"/>
                <w:b/>
                <w:bCs/>
                <w:color w:val="1F497D" w:themeColor="text2"/>
                <w:sz w:val="23"/>
              </w:rPr>
            </w:pPr>
          </w:p>
          <w:p w:rsidR="0028631E" w:rsidRPr="00544938" w:rsidRDefault="0028631E" w:rsidP="00544938">
            <w:pPr>
              <w:shd w:val="clear" w:color="auto" w:fill="FFFFFF"/>
              <w:spacing w:before="87" w:after="87"/>
              <w:ind w:left="544"/>
              <w:jc w:val="both"/>
              <w:rPr>
                <w:rFonts w:ascii="Verdana" w:hAnsi="Verdana"/>
                <w:color w:val="190993"/>
                <w:sz w:val="23"/>
                <w:szCs w:val="23"/>
              </w:rPr>
            </w:pPr>
            <w:r w:rsidRPr="00544938">
              <w:rPr>
                <w:rFonts w:ascii="Verdana" w:hAnsi="Verdana"/>
                <w:b/>
                <w:bCs/>
                <w:color w:val="190993"/>
                <w:sz w:val="23"/>
              </w:rPr>
              <w:t>ОСТОРОЖНО ВОЗЛЕ ВОДОЕМОВ!</w:t>
            </w:r>
          </w:p>
          <w:p w:rsidR="0028631E" w:rsidRDefault="0028631E" w:rsidP="00544938">
            <w:pPr>
              <w:pStyle w:val="a8"/>
              <w:jc w:val="both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>Вы отвечаете за жизнь и здоровье ваших детей!</w:t>
            </w:r>
          </w:p>
          <w:p w:rsidR="0028631E" w:rsidRDefault="0028631E" w:rsidP="00544938">
            <w:pPr>
              <w:pStyle w:val="a8"/>
              <w:jc w:val="both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Не оставляйте детей без присмотра при отдыхе на водных объектах! </w:t>
            </w:r>
          </w:p>
          <w:p w:rsidR="0028631E" w:rsidRDefault="0028631E" w:rsidP="00544938">
            <w:pPr>
              <w:pStyle w:val="a8"/>
              <w:jc w:val="both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 xml:space="preserve">Не отпускайте детей гулять одних </w:t>
            </w:r>
            <w:proofErr w:type="gramStart"/>
            <w:r w:rsidRPr="0028631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8631E">
              <w:rPr>
                <w:sz w:val="24"/>
                <w:szCs w:val="24"/>
              </w:rPr>
              <w:t>близи</w:t>
            </w:r>
            <w:proofErr w:type="gramEnd"/>
            <w:r w:rsidRPr="0028631E">
              <w:rPr>
                <w:sz w:val="24"/>
                <w:szCs w:val="24"/>
              </w:rPr>
              <w:t xml:space="preserve"> водоемов!</w:t>
            </w:r>
          </w:p>
          <w:p w:rsidR="0028631E" w:rsidRDefault="0028631E" w:rsidP="00544938">
            <w:pPr>
              <w:pStyle w:val="a8"/>
              <w:jc w:val="both"/>
              <w:rPr>
                <w:sz w:val="24"/>
                <w:szCs w:val="24"/>
              </w:rPr>
            </w:pPr>
            <w:r w:rsidRPr="0028631E">
              <w:rPr>
                <w:sz w:val="24"/>
                <w:szCs w:val="24"/>
              </w:rPr>
              <w:t>За купающимися детьми должно вестись непрерывное наблюдение со стороны взрослых!</w:t>
            </w:r>
          </w:p>
          <w:p w:rsidR="0028631E" w:rsidRPr="0028631E" w:rsidRDefault="0028631E" w:rsidP="0054493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66825" cy="1473329"/>
                  <wp:effectExtent l="19050" t="0" r="9525" b="0"/>
                  <wp:docPr id="10" name="Рисунок 3" descr="C:\Users\PC\Desktop\Буклет на лето\hello_html_m11b10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Буклет на лето\hello_html_m11b10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73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E68" w:rsidRDefault="00A87E68" w:rsidP="00EE109B"/>
    <w:sectPr w:rsidR="00A87E68" w:rsidSect="00EE109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75"/>
    <w:rsid w:val="0008655F"/>
    <w:rsid w:val="0009390D"/>
    <w:rsid w:val="000E601F"/>
    <w:rsid w:val="001774D4"/>
    <w:rsid w:val="001C1A31"/>
    <w:rsid w:val="001C2366"/>
    <w:rsid w:val="00241CD5"/>
    <w:rsid w:val="0028631E"/>
    <w:rsid w:val="003B24C5"/>
    <w:rsid w:val="003B25A4"/>
    <w:rsid w:val="003F4ECA"/>
    <w:rsid w:val="004226B1"/>
    <w:rsid w:val="004821D6"/>
    <w:rsid w:val="00544938"/>
    <w:rsid w:val="00565948"/>
    <w:rsid w:val="005A2BF0"/>
    <w:rsid w:val="00667DA1"/>
    <w:rsid w:val="006A3EB4"/>
    <w:rsid w:val="006C20AE"/>
    <w:rsid w:val="00726ECA"/>
    <w:rsid w:val="00741705"/>
    <w:rsid w:val="007F708B"/>
    <w:rsid w:val="0080083E"/>
    <w:rsid w:val="00896AFD"/>
    <w:rsid w:val="00934C89"/>
    <w:rsid w:val="00954D7C"/>
    <w:rsid w:val="009C3580"/>
    <w:rsid w:val="009D057F"/>
    <w:rsid w:val="00A87E68"/>
    <w:rsid w:val="00AD6C4D"/>
    <w:rsid w:val="00B01475"/>
    <w:rsid w:val="00B27A57"/>
    <w:rsid w:val="00B42DC2"/>
    <w:rsid w:val="00C72BAB"/>
    <w:rsid w:val="00CB229D"/>
    <w:rsid w:val="00D60F99"/>
    <w:rsid w:val="00D86D44"/>
    <w:rsid w:val="00DB4A41"/>
    <w:rsid w:val="00DD4959"/>
    <w:rsid w:val="00E124D0"/>
    <w:rsid w:val="00E64729"/>
    <w:rsid w:val="00E73417"/>
    <w:rsid w:val="00EB3454"/>
    <w:rsid w:val="00EE109B"/>
    <w:rsid w:val="00EF06E6"/>
    <w:rsid w:val="00EF32D1"/>
    <w:rsid w:val="00F455B8"/>
    <w:rsid w:val="00FC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3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A3EB4"/>
    <w:rPr>
      <w:b/>
      <w:bCs/>
    </w:rPr>
  </w:style>
  <w:style w:type="paragraph" w:styleId="a8">
    <w:name w:val="No Spacing"/>
    <w:uiPriority w:val="1"/>
    <w:qFormat/>
    <w:rsid w:val="006A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user-1</cp:lastModifiedBy>
  <cp:revision>2</cp:revision>
  <cp:lastPrinted>2025-05-20T19:55:00Z</cp:lastPrinted>
  <dcterms:created xsi:type="dcterms:W3CDTF">2025-06-11T08:23:00Z</dcterms:created>
  <dcterms:modified xsi:type="dcterms:W3CDTF">2025-06-11T08:23:00Z</dcterms:modified>
</cp:coreProperties>
</file>