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98" w:rsidRPr="00766598" w:rsidRDefault="00270D95" w:rsidP="00270D95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0D95">
        <w:rPr>
          <w:rFonts w:ascii="Times New Roman" w:hAnsi="Times New Roman" w:cs="Times New Roman"/>
          <w:b/>
          <w:sz w:val="28"/>
          <w:szCs w:val="28"/>
        </w:rPr>
        <w:t>Кузнецова Е.И., Заздравных И.И., воспитатели МБДОУ ДС № 40 «Золотая рыбка» Консультация для родителей</w:t>
      </w:r>
    </w:p>
    <w:p w:rsidR="00766598" w:rsidRDefault="00766598" w:rsidP="00270D95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«Значение режима дня в жизни дошкольника.</w:t>
      </w:r>
      <w:r w:rsidR="00270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598">
        <w:rPr>
          <w:rFonts w:ascii="Times New Roman" w:hAnsi="Times New Roman" w:cs="Times New Roman"/>
          <w:b/>
          <w:sz w:val="28"/>
          <w:szCs w:val="28"/>
        </w:rPr>
        <w:t>И почему так важно соблюдать режим дня не только в саду, но и дома»</w:t>
      </w:r>
    </w:p>
    <w:bookmarkEnd w:id="0"/>
    <w:p w:rsidR="00F318FC" w:rsidRPr="00F318FC" w:rsidRDefault="00F318FC" w:rsidP="00270D95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18FC" w:rsidRDefault="00766598" w:rsidP="00270D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Что же такое режим дня? 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</w:t>
      </w:r>
    </w:p>
    <w:p w:rsidR="00EB230F" w:rsidRDefault="00766598" w:rsidP="00270D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</w:t>
      </w:r>
    </w:p>
    <w:p w:rsidR="00EB230F" w:rsidRDefault="00766598" w:rsidP="00270D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Почему так важен режим дня?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EB230F" w:rsidRDefault="00766598" w:rsidP="00270D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</w:t>
      </w:r>
      <w:r w:rsidR="00F318FC">
        <w:rPr>
          <w:rFonts w:ascii="Times New Roman" w:hAnsi="Times New Roman" w:cs="Times New Roman"/>
          <w:sz w:val="28"/>
          <w:szCs w:val="28"/>
        </w:rPr>
        <w:t xml:space="preserve"> </w:t>
      </w:r>
      <w:r w:rsidRPr="00766598">
        <w:rPr>
          <w:rFonts w:ascii="Times New Roman" w:hAnsi="Times New Roman" w:cs="Times New Roman"/>
          <w:sz w:val="28"/>
          <w:szCs w:val="28"/>
        </w:rPr>
        <w:t xml:space="preserve">— он сам просыпается бодрым, веселым. У ребенка имеется достаточно времени, чтобы спокойно одеться, и родителям не приходится поторапливать его и высказывать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Почему так важно соблюдать режим дня и дома? Уже выше сказано,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 Поведение ребенка в детском саду, его настроение, работоспособность находятся в прямой </w:t>
      </w:r>
      <w:r w:rsidRPr="00766598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того, как организованы его деятельность и сон в семье в обычные,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</w:t>
      </w:r>
    </w:p>
    <w:p w:rsidR="001C2C22" w:rsidRPr="00766598" w:rsidRDefault="00766598" w:rsidP="00270D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Какие же средства способствуют решению этих задач? 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sectPr w:rsidR="001C2C22" w:rsidRPr="00766598" w:rsidSect="00F318FC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598"/>
    <w:rsid w:val="001C2C22"/>
    <w:rsid w:val="00270D95"/>
    <w:rsid w:val="00766598"/>
    <w:rsid w:val="00EB230F"/>
    <w:rsid w:val="00F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A9371-4590-4943-B282-887F818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Ольга Вешневицкая</cp:lastModifiedBy>
  <cp:revision>7</cp:revision>
  <dcterms:created xsi:type="dcterms:W3CDTF">2023-09-04T18:17:00Z</dcterms:created>
  <dcterms:modified xsi:type="dcterms:W3CDTF">2025-04-22T14:50:00Z</dcterms:modified>
</cp:coreProperties>
</file>