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E9" w:rsidRPr="009D527A" w:rsidRDefault="009D527A" w:rsidP="009D527A">
      <w:pPr>
        <w:ind w:firstLine="567"/>
        <w:jc w:val="both"/>
        <w:rPr>
          <w:sz w:val="28"/>
          <w:szCs w:val="28"/>
        </w:rPr>
      </w:pPr>
      <w:bookmarkStart w:id="0" w:name="_GoBack"/>
      <w:proofErr w:type="spellStart"/>
      <w:r w:rsidRPr="009D527A">
        <w:rPr>
          <w:sz w:val="28"/>
          <w:szCs w:val="28"/>
        </w:rPr>
        <w:t>Чугай</w:t>
      </w:r>
      <w:proofErr w:type="spellEnd"/>
      <w:r w:rsidRPr="009D527A">
        <w:rPr>
          <w:sz w:val="28"/>
          <w:szCs w:val="28"/>
        </w:rPr>
        <w:t xml:space="preserve"> Т.И, </w:t>
      </w:r>
      <w:proofErr w:type="spellStart"/>
      <w:r w:rsidRPr="009D527A">
        <w:rPr>
          <w:sz w:val="28"/>
          <w:szCs w:val="28"/>
        </w:rPr>
        <w:t>Яцуха</w:t>
      </w:r>
      <w:proofErr w:type="spellEnd"/>
      <w:r w:rsidRPr="009D527A">
        <w:rPr>
          <w:sz w:val="28"/>
          <w:szCs w:val="28"/>
        </w:rPr>
        <w:t xml:space="preserve"> И.В., воспитатели МБДОУ ДС №40 «Золотая рыбка»,</w:t>
      </w:r>
      <w:r>
        <w:rPr>
          <w:sz w:val="28"/>
          <w:szCs w:val="28"/>
        </w:rPr>
        <w:t xml:space="preserve"> </w:t>
      </w:r>
      <w:r w:rsidR="00A443E9">
        <w:rPr>
          <w:sz w:val="28"/>
          <w:szCs w:val="28"/>
        </w:rPr>
        <w:t>Консультация для родителей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A443E9" w:rsidRPr="00804F94">
        <w:rPr>
          <w:b/>
          <w:sz w:val="28"/>
          <w:szCs w:val="28"/>
        </w:rPr>
        <w:t>Воспитание детей с</w:t>
      </w:r>
      <w:r>
        <w:rPr>
          <w:b/>
          <w:sz w:val="28"/>
          <w:szCs w:val="28"/>
        </w:rPr>
        <w:t xml:space="preserve"> церебральным параличом в семье»</w:t>
      </w:r>
    </w:p>
    <w:bookmarkEnd w:id="0"/>
    <w:p w:rsidR="00A443E9" w:rsidRDefault="00A443E9" w:rsidP="009D527A">
      <w:pPr>
        <w:ind w:firstLine="567"/>
        <w:jc w:val="both"/>
        <w:rPr>
          <w:sz w:val="28"/>
          <w:szCs w:val="28"/>
        </w:rPr>
      </w:pP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  <w:r w:rsidRPr="0071572B">
        <w:rPr>
          <w:sz w:val="28"/>
          <w:szCs w:val="28"/>
        </w:rPr>
        <w:t xml:space="preserve">Не секрет, что каждый родитель, столкнувшийся с тяжелой болезнью своего чада, хочет получить максимум информации, имеющей хоть сколько-нибудь значимое отношение к проблеме. Эти знания не только помогают семье реально взглянуть на болезнь, но и дают необходимые силы для борьбы с недугом. </w:t>
      </w:r>
      <w:r>
        <w:rPr>
          <w:sz w:val="28"/>
          <w:szCs w:val="28"/>
        </w:rPr>
        <w:t xml:space="preserve"> </w:t>
      </w:r>
      <w:r w:rsidRPr="0071572B">
        <w:rPr>
          <w:sz w:val="28"/>
          <w:szCs w:val="28"/>
        </w:rPr>
        <w:t>Если говорить о детях с диагнозом ДЦП, то интеллект многих из них изначально вполне соответствует возрастным нормам, но при этом эмоциональная сфера остается несформированной. Таковы особенности данного заболевания, накладывающие отпечаток на его поведение и отношение к окружающим. В раннем возрасте эти детки оказываются неспособными к продуктивной работе в коллективе, им трудно соотносить свои желания с интересами окружающих, во всем их поведении присутствует элемент «детскости». Эта «детскость» проявляется и в более позднем, школьном возрасте: повышенный интерес к игровой деятельности, высокая внушаемость, неспособность к волевому усилию над собой. Их поведение часто сопровождается эмоциональными всплесками, излишней двигательной активностью и быстрой утомляемостью.</w:t>
      </w: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  <w:r w:rsidRPr="0071572B">
        <w:rPr>
          <w:sz w:val="28"/>
          <w:szCs w:val="28"/>
        </w:rPr>
        <w:t>Какие советы можно дать родителям в этом случае?</w:t>
      </w: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  <w:r w:rsidRPr="0071572B">
        <w:rPr>
          <w:sz w:val="28"/>
          <w:szCs w:val="28"/>
        </w:rPr>
        <w:t>1.Важно сосредоточивать внимание на самом ребенке, а не на его болезни. Если проявлять беспокойство по каждому поводу, ограничивать самостоятельность ребенка, то малыш непременно будет чрезмерно беспокоен и тревожен. Это правило универсально для всех детей - и больных, и здоровых.</w:t>
      </w: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  <w:r w:rsidRPr="0071572B">
        <w:rPr>
          <w:sz w:val="28"/>
          <w:szCs w:val="28"/>
        </w:rPr>
        <w:t>2.Усталость от переживаний за ребенка-инвалида, порой накладывает соответствующий отпечаток на внешний облик его родителей. Они выглядят несчастными. Но ведь любому малышу нужны счастливые родители, способные отдавать любовь и тепло, а не свои больные нервы. Только оптимистичный взгляд на жизнь может помочь в борьбе с коварным недугом.</w:t>
      </w: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  <w:r w:rsidRPr="0071572B">
        <w:rPr>
          <w:sz w:val="28"/>
          <w:szCs w:val="28"/>
        </w:rPr>
        <w:t>3.Правильное отношение к ребенку можно выразить формулой: «Если ты не похож на других, это не значит, что ты хуже».</w:t>
      </w: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  <w:r w:rsidRPr="0071572B">
        <w:rPr>
          <w:sz w:val="28"/>
          <w:szCs w:val="28"/>
        </w:rPr>
        <w:t xml:space="preserve">4.Нередко погоня за новыми специалистами и методами лечения заставляет нас упускать из вида личность самого малыша. А ведь попытка взглянуть на болезнь «изнутри», т.е. глазами больного ребенка, и является лучшей возможностью помочь ему в преодолении душевных и физических страданий. Не стоит упускать из виду отношение к болезни самого ребенка. Недавние исследования показали, что осознание дефекта у детей с ДЦП  проявляется к 7-8 годам и связано с их переживаниями по поводу недоброжелательного отношения к ним со стороны окружающих и нехваткой </w:t>
      </w:r>
      <w:r w:rsidRPr="0071572B">
        <w:rPr>
          <w:sz w:val="28"/>
          <w:szCs w:val="28"/>
        </w:rPr>
        <w:lastRenderedPageBreak/>
        <w:t>общения. В это время особенно важной является психологическая поддержка ребенка со стороны семьи.</w:t>
      </w: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  <w:r w:rsidRPr="0071572B">
        <w:rPr>
          <w:sz w:val="28"/>
          <w:szCs w:val="28"/>
        </w:rPr>
        <w:t xml:space="preserve">5.Необходимо как можно чаще прибегать к помощи специалистов. Например, переживания ребенка по поводу своей внешности неплохо корректируются в работе с детским психологом. </w:t>
      </w: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  <w:r w:rsidRPr="0071572B">
        <w:rPr>
          <w:sz w:val="28"/>
          <w:szCs w:val="28"/>
        </w:rPr>
        <w:t xml:space="preserve">6.Важно корректировать режим дня во избежание нарушений сна, дающего полноценный отдых больному организму. Необходимо создать для ребенка спокойную обстановку, отказаться от чрезмерно активных и шумных игр перед сном, ограничить просмотр телевизора. </w:t>
      </w: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  <w:r w:rsidRPr="0071572B">
        <w:rPr>
          <w:sz w:val="28"/>
          <w:szCs w:val="28"/>
        </w:rPr>
        <w:t>7.Чтобы у ребенка сформировалось правильное восприятие себя и окружающих, важно отказаться от излишней опеки по отношению к нему. Родители должны воспринимать свое чадо не как безнадежного инвалида, а как человека, пусть в чем-то не похожего на других, но вполне могущего преодолеть свой недуг и ведущего активный образ жизни.</w:t>
      </w:r>
    </w:p>
    <w:p w:rsidR="00A443E9" w:rsidRDefault="00A443E9" w:rsidP="009D5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Самое главное, родители должны не сдаваться, набраться сил и терпения. Нельзя детям подчиняться, они начинают манипулировать, используя свой недуг. Но и нельзя перегибать палку, с ребенка нужно требовать по его возможностям, иначе малыш не захочет ничего делать, так как его будет пугать все. Психологи считают, что ребенка с ОВЗ с сохраненным интеллектом нужно воспитывать и развивать так, как и обычного,  норматипичного ребенка.</w:t>
      </w:r>
      <w:r w:rsidRPr="00A443E9">
        <w:rPr>
          <w:sz w:val="28"/>
          <w:szCs w:val="28"/>
        </w:rPr>
        <w:t xml:space="preserve"> </w:t>
      </w:r>
    </w:p>
    <w:p w:rsidR="00A443E9" w:rsidRPr="0071572B" w:rsidRDefault="00A443E9" w:rsidP="009D5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572B">
        <w:rPr>
          <w:sz w:val="28"/>
          <w:szCs w:val="28"/>
        </w:rPr>
        <w:t xml:space="preserve">В процессе воспитания детей с церебральным параличом важную роль играет правильное отношение родителей к больному ребенку. Опыт показывает, что одни родители чрезмерно опекают больного ребенка, предугадывают его малейшие желания, выполняют любые требования и даже капризы. Чрезмерная опека мало кому идёт на пользу. Детям с церебральным параличом не идёт на пользу вообще. </w:t>
      </w:r>
      <w:proofErr w:type="spellStart"/>
      <w:r w:rsidRPr="0071572B">
        <w:rPr>
          <w:sz w:val="28"/>
          <w:szCs w:val="28"/>
        </w:rPr>
        <w:t>Гипреопека</w:t>
      </w:r>
      <w:proofErr w:type="spellEnd"/>
      <w:r w:rsidRPr="0071572B">
        <w:rPr>
          <w:sz w:val="28"/>
          <w:szCs w:val="28"/>
        </w:rPr>
        <w:t xml:space="preserve"> со стороны родителей создает почву - для возникновения у детей таких нежелательных черт характера, как капризность, упрямство, пассивность, безразличие и безучастность ко всему происходящему вокруг. В дальнейшем дети очень тяжело приспосабливаются к условиям взрослой жизни в обществе, к самостоятельности. У них формируется пассивное потребительское отношение к жизни. Таким образом, родители, имея самые добрые побуждения чрезмерно опекая ребенка, приносят ему зачастую непоправимый вред.</w:t>
      </w:r>
      <w:r>
        <w:rPr>
          <w:sz w:val="28"/>
          <w:szCs w:val="28"/>
        </w:rPr>
        <w:t xml:space="preserve"> </w:t>
      </w:r>
      <w:r w:rsidRPr="0071572B">
        <w:rPr>
          <w:sz w:val="28"/>
          <w:szCs w:val="28"/>
        </w:rPr>
        <w:t xml:space="preserve">Обращаем внимание родителей на необходимость активного включения больного ребенка в повседневную жизнь семьи. Несмотря на двигательные и речевые нарушения разной степени выраженности, ребенок должен в качестве равноправного члена семьи принимать посильное участие в домашних делах и заботах. Родительский такт в таких случаях выражается в умении предложить ребенку доступные и посильные дела. Такое распределение обязанностей в семье будет способствовать сглаживанию у ребенка ощущения ущербности и развитию </w:t>
      </w:r>
      <w:r w:rsidRPr="0071572B">
        <w:rPr>
          <w:sz w:val="28"/>
          <w:szCs w:val="28"/>
        </w:rPr>
        <w:lastRenderedPageBreak/>
        <w:t>положительных сторон его личности.</w:t>
      </w:r>
      <w:r>
        <w:rPr>
          <w:sz w:val="28"/>
          <w:szCs w:val="28"/>
        </w:rPr>
        <w:t xml:space="preserve"> У дошкольников с ОВЗ и ДЦП основными задачами являются развитие двигательных умений и навыков, мелкой моторики, развитие волевых и нравственных качеств, психических функций. Важно формировать навыки самообслуживания и культурно-гигиенические навыки, умения взаимодействовать с пред</w:t>
      </w:r>
      <w:r w:rsidR="0050231E">
        <w:rPr>
          <w:sz w:val="28"/>
          <w:szCs w:val="28"/>
        </w:rPr>
        <w:t>метами, игрушками по назначению и овладение сенсорными эталонами.</w:t>
      </w:r>
    </w:p>
    <w:p w:rsidR="00A443E9" w:rsidRDefault="00A443E9" w:rsidP="00A443E9">
      <w:pPr>
        <w:spacing w:line="360" w:lineRule="auto"/>
        <w:jc w:val="both"/>
        <w:rPr>
          <w:sz w:val="28"/>
          <w:szCs w:val="28"/>
        </w:rPr>
      </w:pPr>
    </w:p>
    <w:p w:rsidR="00A443E9" w:rsidRPr="0071572B" w:rsidRDefault="00A443E9" w:rsidP="00A443E9">
      <w:pPr>
        <w:spacing w:line="360" w:lineRule="auto"/>
        <w:jc w:val="both"/>
        <w:rPr>
          <w:sz w:val="28"/>
          <w:szCs w:val="28"/>
        </w:rPr>
      </w:pPr>
    </w:p>
    <w:p w:rsidR="00991632" w:rsidRDefault="00991632"/>
    <w:sectPr w:rsidR="0099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E9"/>
    <w:rsid w:val="004F32CF"/>
    <w:rsid w:val="0050231E"/>
    <w:rsid w:val="00910065"/>
    <w:rsid w:val="00991632"/>
    <w:rsid w:val="009D527A"/>
    <w:rsid w:val="00A443E9"/>
    <w:rsid w:val="00B04D01"/>
    <w:rsid w:val="00C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E3948-2D40-41BB-B265-FC8D4C6C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Вешневицкая</cp:lastModifiedBy>
  <cp:revision>3</cp:revision>
  <dcterms:created xsi:type="dcterms:W3CDTF">2024-12-04T15:04:00Z</dcterms:created>
  <dcterms:modified xsi:type="dcterms:W3CDTF">2024-12-10T17:14:00Z</dcterms:modified>
</cp:coreProperties>
</file>