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DF" w:rsidRPr="00E87DEA" w:rsidRDefault="00E87DEA" w:rsidP="00E87DEA">
      <w:pPr>
        <w:pStyle w:val="40"/>
        <w:shd w:val="clear" w:color="auto" w:fill="auto"/>
        <w:spacing w:before="0" w:after="56" w:line="240" w:lineRule="auto"/>
        <w:rPr>
          <w:b w:val="0"/>
        </w:rPr>
      </w:pPr>
      <w:bookmarkStart w:id="0" w:name="_GoBack"/>
      <w:r w:rsidRPr="00E87DEA">
        <w:rPr>
          <w:b w:val="0"/>
        </w:rPr>
        <w:t xml:space="preserve">Вешневицкая О.В., Браун К.В., воспитатели МБДОУ ДС №40 «Золотая рыбка» Консультация для родителей </w:t>
      </w:r>
      <w:r>
        <w:rPr>
          <w:b w:val="0"/>
        </w:rPr>
        <w:t>«</w:t>
      </w:r>
      <w:r w:rsidRPr="00E87DEA">
        <w:rPr>
          <w:b w:val="0"/>
        </w:rPr>
        <w:t>Воспит</w:t>
      </w:r>
      <w:r>
        <w:rPr>
          <w:b w:val="0"/>
        </w:rPr>
        <w:t xml:space="preserve">ание гуманного отношения к миру </w:t>
      </w:r>
      <w:r w:rsidRPr="00E87DEA">
        <w:rPr>
          <w:b w:val="0"/>
        </w:rPr>
        <w:t>у дошкольников через общение с животными</w:t>
      </w:r>
      <w:r>
        <w:rPr>
          <w:b w:val="0"/>
        </w:rPr>
        <w:t>»</w:t>
      </w:r>
    </w:p>
    <w:bookmarkEnd w:id="0"/>
    <w:p w:rsidR="000528DF" w:rsidRPr="00E87DEA" w:rsidRDefault="00536F02" w:rsidP="00E87DEA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Все основные связи с миром и отношение к нему формируются у ребенка в раннем детстве. Но именно в этом возрасте дети практически лишены общения с живой природой. Такое общение, и в первую очередь с животными, учит ре</w:t>
      </w:r>
      <w:r w:rsidRPr="00E87DEA">
        <w:rPr>
          <w:sz w:val="28"/>
          <w:szCs w:val="28"/>
        </w:rPr>
        <w:softHyphen/>
        <w:t>бе</w:t>
      </w:r>
      <w:r w:rsidRPr="00E87DEA">
        <w:rPr>
          <w:sz w:val="28"/>
          <w:szCs w:val="28"/>
        </w:rPr>
        <w:t>нка относиться ко всему живому как к самоценному, уважать его право на су</w:t>
      </w:r>
      <w:r w:rsidRPr="00E87DEA">
        <w:rPr>
          <w:sz w:val="28"/>
          <w:szCs w:val="28"/>
        </w:rPr>
        <w:softHyphen/>
        <w:t>ществование и нести за него ответственность.</w:t>
      </w:r>
    </w:p>
    <w:p w:rsidR="000528DF" w:rsidRPr="00E87DEA" w:rsidRDefault="00536F02" w:rsidP="00E87DEA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Животные выделяются в общей картине мира. Они обладают такими физи</w:t>
      </w:r>
      <w:r w:rsidRPr="00E87DEA">
        <w:rPr>
          <w:sz w:val="28"/>
          <w:szCs w:val="28"/>
        </w:rPr>
        <w:softHyphen/>
        <w:t>ческими качествами и свойствами, которые вызывают положительную эмоцио</w:t>
      </w:r>
      <w:r w:rsidRPr="00E87DEA">
        <w:rPr>
          <w:sz w:val="28"/>
          <w:szCs w:val="28"/>
        </w:rPr>
        <w:softHyphen/>
        <w:t>нальную реакцию малыша. Это теплота, мягкость, упругость, пушистость, звуки определенного тембра</w:t>
      </w:r>
      <w:r w:rsidRPr="00E87DEA">
        <w:rPr>
          <w:sz w:val="28"/>
          <w:szCs w:val="28"/>
        </w:rPr>
        <w:t xml:space="preserve"> и ритма. Особенно ярко эти качества выражены у детены</w:t>
      </w:r>
      <w:r w:rsidRPr="00E87DEA">
        <w:rPr>
          <w:sz w:val="28"/>
          <w:szCs w:val="28"/>
        </w:rPr>
        <w:softHyphen/>
        <w:t>шей животных. Постоянная изменчивость и непредсказуемость их поведения со</w:t>
      </w:r>
      <w:r w:rsidRPr="00E87DEA">
        <w:rPr>
          <w:sz w:val="28"/>
          <w:szCs w:val="28"/>
        </w:rPr>
        <w:softHyphen/>
        <w:t>здают благоприятные условия для удержания внимания ребенка, для развития его восприятия, моторики и т.д. Активность, инициативн</w:t>
      </w:r>
      <w:r w:rsidRPr="00E87DEA">
        <w:rPr>
          <w:sz w:val="28"/>
          <w:szCs w:val="28"/>
        </w:rPr>
        <w:t>ость в общении делает животных прекрасными партнерами в играх и развлечениях детей. В таких играх ребенок получает представление о животных и их поведении, учится корректи</w:t>
      </w:r>
      <w:r w:rsidRPr="00E87DEA">
        <w:rPr>
          <w:sz w:val="28"/>
          <w:szCs w:val="28"/>
        </w:rPr>
        <w:softHyphen/>
        <w:t>ровать свое поведение в соответствии с желаниями и возможностями партнера.</w:t>
      </w:r>
      <w:r w:rsidR="00E87DEA" w:rsidRPr="00E87DEA">
        <w:rPr>
          <w:sz w:val="28"/>
          <w:szCs w:val="28"/>
        </w:rPr>
        <w:t xml:space="preserve">  </w:t>
      </w:r>
      <w:r w:rsidRPr="00E87DEA">
        <w:rPr>
          <w:sz w:val="28"/>
          <w:szCs w:val="28"/>
        </w:rPr>
        <w:t>Позже поя</w:t>
      </w:r>
      <w:r w:rsidRPr="00E87DEA">
        <w:rPr>
          <w:sz w:val="28"/>
          <w:szCs w:val="28"/>
        </w:rPr>
        <w:t>вляется покровительственное отношение к любимому существу. Со</w:t>
      </w:r>
      <w:r w:rsidRPr="00E87DEA">
        <w:rPr>
          <w:sz w:val="28"/>
          <w:szCs w:val="28"/>
        </w:rPr>
        <w:softHyphen/>
        <w:t>знание, что он делает для других доброе и полезное, пробуждает в маленьком человеке чувство самоуважения, собственной значимости, желание помочь, по</w:t>
      </w:r>
      <w:r w:rsidRPr="00E87DEA">
        <w:rPr>
          <w:sz w:val="28"/>
          <w:szCs w:val="28"/>
        </w:rPr>
        <w:softHyphen/>
        <w:t>ступиться своими интересами ради другого.</w:t>
      </w:r>
    </w:p>
    <w:p w:rsidR="000528DF" w:rsidRPr="00E87DEA" w:rsidRDefault="00536F02" w:rsidP="00E87DEA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Для</w:t>
      </w:r>
      <w:r w:rsidRPr="00E87DEA">
        <w:rPr>
          <w:sz w:val="28"/>
          <w:szCs w:val="28"/>
        </w:rPr>
        <w:t xml:space="preserve"> детей основное - возможность прямого контакта с животными. Чем младше ребенок, тем это важнее. Но и для более старших детей, страдающих по</w:t>
      </w:r>
      <w:r w:rsidRPr="00E87DEA">
        <w:rPr>
          <w:sz w:val="28"/>
          <w:szCs w:val="28"/>
        </w:rPr>
        <w:softHyphen/>
        <w:t>вышенной тревожностью, застенчивостью, замкнутостью, имеющих трудности в общении, животное является отличным партнер</w:t>
      </w:r>
      <w:r w:rsidRPr="00E87DEA">
        <w:rPr>
          <w:sz w:val="28"/>
          <w:szCs w:val="28"/>
        </w:rPr>
        <w:t>ом, который с готовностью принимает и отдает любовь, не судит ребенка и не оценивает его неловкостей в поведении. Конечно, лучшим партнером для ребенка могут стать кошка или со</w:t>
      </w:r>
      <w:r w:rsidRPr="00E87DEA">
        <w:rPr>
          <w:sz w:val="28"/>
          <w:szCs w:val="28"/>
        </w:rPr>
        <w:softHyphen/>
        <w:t>бака. Они находятся на достаточно высокой стадии психического развития, их собс</w:t>
      </w:r>
      <w:r w:rsidRPr="00E87DEA">
        <w:rPr>
          <w:sz w:val="28"/>
          <w:szCs w:val="28"/>
        </w:rPr>
        <w:t>твенные способы общения таковы, что удачно «вписываются» в человече</w:t>
      </w:r>
      <w:r w:rsidRPr="00E87DEA">
        <w:rPr>
          <w:sz w:val="28"/>
          <w:szCs w:val="28"/>
        </w:rPr>
        <w:softHyphen/>
        <w:t>ские. Однако далеко не все могут или хотят держать дома этих животных. Пре</w:t>
      </w:r>
      <w:r w:rsidRPr="00E87DEA">
        <w:rPr>
          <w:sz w:val="28"/>
          <w:szCs w:val="28"/>
        </w:rPr>
        <w:softHyphen/>
        <w:t>красными товарищами могут стать морская свинка, хомячок, белая крыса, кро</w:t>
      </w:r>
      <w:r w:rsidRPr="00E87DEA">
        <w:rPr>
          <w:sz w:val="28"/>
          <w:szCs w:val="28"/>
        </w:rPr>
        <w:softHyphen/>
        <w:t>лик. Они быстро становятся ручными. Эти</w:t>
      </w:r>
      <w:r w:rsidRPr="00E87DEA">
        <w:rPr>
          <w:sz w:val="28"/>
          <w:szCs w:val="28"/>
        </w:rPr>
        <w:t>х животных можно держать в клетках. Черепахи или ящерицы, лягушки, рыбки хороши для детей постарше, у которых на первом месте выступают самостоятельность и познавательные интересы. Им уже хочется самим ухаживать за своими питомцами. Птицы меньше всего под</w:t>
      </w:r>
      <w:r w:rsidRPr="00E87DEA">
        <w:rPr>
          <w:sz w:val="28"/>
          <w:szCs w:val="28"/>
        </w:rPr>
        <w:softHyphen/>
      </w:r>
      <w:r w:rsidRPr="00E87DEA">
        <w:rPr>
          <w:sz w:val="28"/>
          <w:szCs w:val="28"/>
        </w:rPr>
        <w:t>ходят для малышей, поскольку обычно их нельзя брать в руки, однако для стар</w:t>
      </w:r>
      <w:r w:rsidRPr="00E87DEA">
        <w:rPr>
          <w:sz w:val="28"/>
          <w:szCs w:val="28"/>
        </w:rPr>
        <w:softHyphen/>
        <w:t>ших детей они тоже будут очень интересны.</w:t>
      </w:r>
    </w:p>
    <w:p w:rsidR="000528DF" w:rsidRPr="00E87DEA" w:rsidRDefault="00536F02" w:rsidP="00E87DEA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Не стоит забывать, что ребенок строит свое отношение к миру по образу и подобию окружающих его взрослых. Поэтому, выб</w:t>
      </w:r>
      <w:r w:rsidRPr="00E87DEA">
        <w:rPr>
          <w:sz w:val="28"/>
          <w:szCs w:val="28"/>
        </w:rPr>
        <w:t>ирая животное, руковод</w:t>
      </w:r>
      <w:r w:rsidRPr="00E87DEA">
        <w:rPr>
          <w:sz w:val="28"/>
          <w:szCs w:val="28"/>
        </w:rPr>
        <w:softHyphen/>
        <w:t xml:space="preserve">ствуйтесь склонностями членов семьи и общим укладом своей жизни. Г ораздо лучше держать дома канареек, рыбок или лягушек, если ими увлекается кто-то из взрослых, чем собаку, которую не хочет никто. Ваше </w:t>
      </w:r>
      <w:r w:rsidRPr="00E87DEA">
        <w:rPr>
          <w:sz w:val="28"/>
          <w:szCs w:val="28"/>
        </w:rPr>
        <w:lastRenderedPageBreak/>
        <w:t>собственное увлеченное отношен</w:t>
      </w:r>
      <w:r w:rsidRPr="00E87DEA">
        <w:rPr>
          <w:sz w:val="28"/>
          <w:szCs w:val="28"/>
        </w:rPr>
        <w:t>ие, любовь, готовность к некоторым неудобствам и радость от общения с животными - самый лучший способ воспитания. Не заводите животное только для ребенка. Это должен быть общий любимец семьи. Вместе с его появлением перестраивается многое в привычном уклад</w:t>
      </w:r>
      <w:r w:rsidRPr="00E87DEA">
        <w:rPr>
          <w:sz w:val="28"/>
          <w:szCs w:val="28"/>
        </w:rPr>
        <w:t xml:space="preserve">е жизни всех ее членов. Не думайте, что ребенок будет самостоятельно ухаживать </w:t>
      </w:r>
      <w:r w:rsidR="00E87DEA" w:rsidRPr="00E87DEA">
        <w:rPr>
          <w:sz w:val="28"/>
          <w:szCs w:val="28"/>
        </w:rPr>
        <w:t xml:space="preserve">за щенком или хомячком, хотя он </w:t>
      </w:r>
      <w:r w:rsidRPr="00E87DEA">
        <w:rPr>
          <w:sz w:val="28"/>
          <w:szCs w:val="28"/>
        </w:rPr>
        <w:t>и обещает вам это. Главная ценность дл</w:t>
      </w:r>
      <w:r w:rsidRPr="00E87DEA">
        <w:rPr>
          <w:sz w:val="28"/>
          <w:szCs w:val="28"/>
        </w:rPr>
        <w:t>я него - эмоциональное общение, физи</w:t>
      </w:r>
      <w:r w:rsidRPr="00E87DEA">
        <w:rPr>
          <w:sz w:val="28"/>
          <w:szCs w:val="28"/>
        </w:rPr>
        <w:softHyphen/>
        <w:t>ческий контакт, тепло и любовь, к которым он стремится. Забота и уход только в первое время интересны, в основном за счет своей новизны. Но ведь ребенок и в других сферах жизни не обслуживает себя или других сам. Он дел</w:t>
      </w:r>
      <w:r w:rsidRPr="00E87DEA">
        <w:rPr>
          <w:sz w:val="28"/>
          <w:szCs w:val="28"/>
        </w:rPr>
        <w:t>ает это с по</w:t>
      </w:r>
      <w:r w:rsidRPr="00E87DEA">
        <w:rPr>
          <w:sz w:val="28"/>
          <w:szCs w:val="28"/>
        </w:rPr>
        <w:softHyphen/>
        <w:t>мощью взрослого. Поэтому не следует корить его за безответственность. Не ставьте малыша перед необходимостью сразу самому действовать с новым объ</w:t>
      </w:r>
      <w:r w:rsidRPr="00E87DEA">
        <w:rPr>
          <w:sz w:val="28"/>
          <w:szCs w:val="28"/>
        </w:rPr>
        <w:softHyphen/>
        <w:t>ектом. Пусть он сначала понаблюдает как это делаете вы. И только когда ребенок сам потянется к жи</w:t>
      </w:r>
      <w:r w:rsidRPr="00E87DEA">
        <w:rPr>
          <w:sz w:val="28"/>
          <w:szCs w:val="28"/>
        </w:rPr>
        <w:t>вотному, предоставьте ему возможность дотронуться до зверька. При этом ограничьте движение животного и переключите его внимание на себя: так малышу будет легче освоиться. Первое время общение ребенка с животным должно проходить только в присутствии взрослы</w:t>
      </w:r>
      <w:r w:rsidRPr="00E87DEA">
        <w:rPr>
          <w:sz w:val="28"/>
          <w:szCs w:val="28"/>
        </w:rPr>
        <w:t>х. Одних их лучше не оставлять. Эти правила «знакомства» применимы для детей всех возрастов, особенно если они раньше не имели опыта общения с животными и побаиваются их.</w:t>
      </w:r>
    </w:p>
    <w:p w:rsidR="000528DF" w:rsidRPr="00E87DEA" w:rsidRDefault="00536F02" w:rsidP="00E87DEA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 xml:space="preserve">Маленькие дети быстро привыкают, что у животных есть свои привычки и потребности, им </w:t>
      </w:r>
      <w:r w:rsidRPr="00E87DEA">
        <w:rPr>
          <w:sz w:val="28"/>
          <w:szCs w:val="28"/>
        </w:rPr>
        <w:t>нельзя мешать во время еды и отдыха. Часто у нас нет возмож</w:t>
      </w:r>
      <w:r w:rsidRPr="00E87DEA">
        <w:rPr>
          <w:sz w:val="28"/>
          <w:szCs w:val="28"/>
        </w:rPr>
        <w:softHyphen/>
        <w:t>ности держать в доме живое существо, а иногда нет желания. Если вы не можете себя пересилить, лучше не надо. Гораздо полезней, если ребенок пообщается с собакой или кошкой в семье, где их любят, ч</w:t>
      </w:r>
      <w:r w:rsidRPr="00E87DEA">
        <w:rPr>
          <w:sz w:val="28"/>
          <w:szCs w:val="28"/>
        </w:rPr>
        <w:t>ем если он будет постоянно видеть и слышать, что щенок - обуза и помеха, а котенок - надоедливый, шкодливый и никому не нужный [4, с. 31].</w:t>
      </w:r>
    </w:p>
    <w:p w:rsidR="000528DF" w:rsidRPr="00E87DEA" w:rsidRDefault="00536F02" w:rsidP="00E87DEA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Животные оказываются рядом с ребенком не только в доме. Они окружают его в городе и за его преде</w:t>
      </w:r>
      <w:r w:rsidRPr="00E87DEA">
        <w:rPr>
          <w:sz w:val="28"/>
          <w:szCs w:val="28"/>
        </w:rPr>
        <w:t>лами. Дети активно тянутся к собакам, кошкам, голу</w:t>
      </w:r>
      <w:r w:rsidRPr="00E87DEA">
        <w:rPr>
          <w:sz w:val="28"/>
          <w:szCs w:val="28"/>
        </w:rPr>
        <w:softHyphen/>
        <w:t>бям на улице, в подъезде, магазине. Не стоит пугать их тем, что собака укусит, а от кошки можно заразиться. Объясните малышу, что это чужое животное и ему может не понравиться, что его трогают руками. Лучш</w:t>
      </w:r>
      <w:r w:rsidRPr="00E87DEA">
        <w:rPr>
          <w:sz w:val="28"/>
          <w:szCs w:val="28"/>
        </w:rPr>
        <w:t>е посмотреть на него на расстоянии. Если собака с хозяином, нужно спросить разрешения погладить ее. Предупредите малыша, что совсем не обязательно ему это разрешат.</w:t>
      </w:r>
      <w:r w:rsidR="00E87DEA" w:rsidRPr="00E87DEA">
        <w:rPr>
          <w:sz w:val="28"/>
          <w:szCs w:val="28"/>
        </w:rPr>
        <w:t xml:space="preserve"> </w:t>
      </w:r>
      <w:r w:rsidRPr="00E87DEA">
        <w:rPr>
          <w:sz w:val="28"/>
          <w:szCs w:val="28"/>
        </w:rPr>
        <w:t>Общение с животными приносит детям не только многообразие таких поло</w:t>
      </w:r>
      <w:r w:rsidRPr="00E87DEA">
        <w:rPr>
          <w:sz w:val="28"/>
          <w:szCs w:val="28"/>
        </w:rPr>
        <w:softHyphen/>
        <w:t>жительных эмоций как р</w:t>
      </w:r>
      <w:r w:rsidRPr="00E87DEA">
        <w:rPr>
          <w:sz w:val="28"/>
          <w:szCs w:val="28"/>
        </w:rPr>
        <w:t>адость, восторг, умиление, восхищение, но и учит ма</w:t>
      </w:r>
      <w:r w:rsidRPr="00E87DEA">
        <w:rPr>
          <w:sz w:val="28"/>
          <w:szCs w:val="28"/>
        </w:rPr>
        <w:softHyphen/>
        <w:t>лышей соотносить свои желания с желаниями другого существа. Что в свою оче</w:t>
      </w:r>
      <w:r w:rsidRPr="00E87DEA">
        <w:rPr>
          <w:sz w:val="28"/>
          <w:szCs w:val="28"/>
        </w:rPr>
        <w:softHyphen/>
        <w:t>редь способствует формированию таких качеств как отзывчивость, дружелюбие, чуткость, внимательность.</w:t>
      </w:r>
    </w:p>
    <w:p w:rsidR="000528DF" w:rsidRPr="00E87DEA" w:rsidRDefault="00536F02" w:rsidP="00E87DEA">
      <w:pPr>
        <w:pStyle w:val="50"/>
        <w:shd w:val="clear" w:color="auto" w:fill="auto"/>
        <w:spacing w:before="0" w:after="0" w:line="240" w:lineRule="auto"/>
        <w:ind w:firstLine="600"/>
        <w:jc w:val="both"/>
      </w:pPr>
      <w:r w:rsidRPr="00E87DEA">
        <w:t>Список литературы</w:t>
      </w:r>
    </w:p>
    <w:p w:rsidR="000528DF" w:rsidRPr="00E87DEA" w:rsidRDefault="00536F02" w:rsidP="00E87DEA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 xml:space="preserve">Буре Р.С. </w:t>
      </w:r>
      <w:r w:rsidRPr="00E87DEA">
        <w:rPr>
          <w:sz w:val="28"/>
          <w:szCs w:val="28"/>
        </w:rPr>
        <w:t>- Дружные ребята. Воспитание гуманных чувств и отношений у дошкольников. - М.: Просвещение, 2003. - С. 62.</w:t>
      </w:r>
    </w:p>
    <w:p w:rsidR="000528DF" w:rsidRPr="00E87DEA" w:rsidRDefault="00536F02" w:rsidP="00E87DEA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Воспитание нравственных чувств у старших дошкольников; Пособие для воспитателя дет. сада / Р.С. Буре, А.М. Виноградова, Г.Н. Година и др.; под ред. А</w:t>
      </w:r>
      <w:r w:rsidRPr="00E87DEA">
        <w:rPr>
          <w:sz w:val="28"/>
          <w:szCs w:val="28"/>
        </w:rPr>
        <w:t>.М. Виноградовой. - Москва: Просвещение,1980. - С. 42.</w:t>
      </w:r>
    </w:p>
    <w:p w:rsidR="000528DF" w:rsidRPr="00E87DEA" w:rsidRDefault="00536F02" w:rsidP="00E87DEA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lastRenderedPageBreak/>
        <w:t>Зенина Т. Наблюдаем, познаем, любим: // Дошкольное воспитание. - 2003. - №7. - С. 31-34.</w:t>
      </w:r>
    </w:p>
    <w:p w:rsidR="000528DF" w:rsidRPr="00E87DEA" w:rsidRDefault="00536F02" w:rsidP="00E87DEA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Ибраимова М. Воспитание у детей заботливого отношения к животным // Дошкольное воспитание. - 1990. - №1. - С. 30</w:t>
      </w:r>
      <w:r w:rsidRPr="00E87DEA">
        <w:rPr>
          <w:sz w:val="28"/>
          <w:szCs w:val="28"/>
        </w:rPr>
        <w:t>-32.</w:t>
      </w:r>
    </w:p>
    <w:p w:rsidR="000528DF" w:rsidRPr="00E87DEA" w:rsidRDefault="00536F02" w:rsidP="00E87DEA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E87DEA">
        <w:rPr>
          <w:sz w:val="28"/>
          <w:szCs w:val="28"/>
        </w:rPr>
        <w:t>Иванова Г., Курашова В. Об организации работы по экологическому вос</w:t>
      </w:r>
      <w:r w:rsidRPr="00E87DEA">
        <w:rPr>
          <w:sz w:val="28"/>
          <w:szCs w:val="28"/>
        </w:rPr>
        <w:softHyphen/>
        <w:t>питанию // Дошкольное воспитание. - 2006. - №3. - С. 10-12.</w:t>
      </w:r>
    </w:p>
    <w:p w:rsidR="000528DF" w:rsidRPr="00E87DEA" w:rsidRDefault="000528DF" w:rsidP="00E87DEA">
      <w:pPr>
        <w:pStyle w:val="70"/>
        <w:shd w:val="clear" w:color="auto" w:fill="auto"/>
        <w:spacing w:before="0" w:line="240" w:lineRule="auto"/>
        <w:ind w:left="460"/>
        <w:jc w:val="both"/>
        <w:rPr>
          <w:sz w:val="28"/>
          <w:szCs w:val="28"/>
        </w:rPr>
      </w:pPr>
    </w:p>
    <w:sectPr w:rsidR="000528DF" w:rsidRPr="00E87DEA" w:rsidSect="00E87DEA">
      <w:headerReference w:type="even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02" w:rsidRDefault="00536F02">
      <w:r>
        <w:separator/>
      </w:r>
    </w:p>
  </w:endnote>
  <w:endnote w:type="continuationSeparator" w:id="0">
    <w:p w:rsidR="00536F02" w:rsidRDefault="0053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02" w:rsidRDefault="00536F02"/>
  </w:footnote>
  <w:footnote w:type="continuationSeparator" w:id="0">
    <w:p w:rsidR="00536F02" w:rsidRDefault="00536F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DF" w:rsidRDefault="00E87D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393700</wp:posOffset>
              </wp:positionV>
              <wp:extent cx="65405" cy="138430"/>
              <wp:effectExtent l="0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8DF" w:rsidRDefault="000528D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65pt;margin-top:31pt;width:5.1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fxqAIAAKU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" filled="f" stroked="f">
              <v:textbox style="mso-fit-shape-to-text:t" inset="0,0,0,0">
                <w:txbxContent>
                  <w:p w:rsidR="000528DF" w:rsidRDefault="000528DF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1817"/>
    <w:multiLevelType w:val="multilevel"/>
    <w:tmpl w:val="C67AE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F"/>
    <w:rsid w:val="000528DF"/>
    <w:rsid w:val="00536F02"/>
    <w:rsid w:val="00E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2280B-B445-4AB2-B0EC-D46E01C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3pt">
    <w:name w:val="Основной текст (5) + 13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UnicodeMS">
    <w:name w:val="Основной текст (2) + Arial Unicode MS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485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8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EA"/>
    <w:rPr>
      <w:color w:val="000000"/>
    </w:rPr>
  </w:style>
  <w:style w:type="paragraph" w:styleId="a9">
    <w:name w:val="footer"/>
    <w:basedOn w:val="a"/>
    <w:link w:val="aa"/>
    <w:uiPriority w:val="99"/>
    <w:unhideWhenUsed/>
    <w:rsid w:val="00E8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>дошкольники, животные, гуманное отношение к миру</cp:keywords>
  <cp:lastModifiedBy>Ольга Вешневицкая</cp:lastModifiedBy>
  <cp:revision>1</cp:revision>
  <dcterms:created xsi:type="dcterms:W3CDTF">2025-06-01T20:16:00Z</dcterms:created>
  <dcterms:modified xsi:type="dcterms:W3CDTF">2025-06-01T20:21:00Z</dcterms:modified>
</cp:coreProperties>
</file>